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B6F" w14:textId="77777777" w:rsidR="00B07BC5" w:rsidRDefault="00B07BC5">
      <w:pPr>
        <w:pStyle w:val="Pavadinimas"/>
        <w:rPr>
          <w:sz w:val="28"/>
          <w:szCs w:val="28"/>
        </w:rPr>
      </w:pPr>
      <w:bookmarkStart w:id="0" w:name="_GoBack"/>
      <w:bookmarkEnd w:id="0"/>
    </w:p>
    <w:p w14:paraId="02D04B70" w14:textId="77777777" w:rsidR="00B07BC5" w:rsidRDefault="00B07BC5" w:rsidP="00D60EFA">
      <w:pPr>
        <w:pStyle w:val="Pavadinimas"/>
        <w:jc w:val="left"/>
        <w:rPr>
          <w:sz w:val="28"/>
          <w:szCs w:val="28"/>
        </w:rPr>
      </w:pPr>
    </w:p>
    <w:p w14:paraId="02D04B71" w14:textId="77777777" w:rsidR="00B07BC5" w:rsidRDefault="00C60D3D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 RAJONO SAVIVALDYBĖS TARYBA</w:t>
      </w:r>
    </w:p>
    <w:p w14:paraId="02D04B72" w14:textId="09154C4F" w:rsidR="00B07BC5" w:rsidRPr="00294359" w:rsidRDefault="006C1193">
      <w:pPr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D04BCC" wp14:editId="5E3F2C62">
                <wp:simplePos x="0" y="0"/>
                <wp:positionH relativeFrom="column">
                  <wp:posOffset>4852035</wp:posOffset>
                </wp:positionH>
                <wp:positionV relativeFrom="paragraph">
                  <wp:posOffset>79375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D04BD8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02D04BD9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A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2D04BDB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C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2D04BDD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02D04BDE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02D04BDF" w14:textId="77777777" w:rsidR="00B07BC5" w:rsidRDefault="00C60D3D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04BCC" id="Text Box 2" o:spid="_x0000_s1026" style="position:absolute;left:0;text-align:left;margin-left:382.05pt;margin-top:6.25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" filled="f" stroked="f">
                <v:textbox>
                  <w:txbxContent>
                    <w:p w14:paraId="02D04BD8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02D04BD9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A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2D04BDB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C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02D04BDD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02D04BDE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02D04BDF" w14:textId="77777777" w:rsidR="00B07BC5" w:rsidRDefault="00C60D3D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</w:p>
    <w:p w14:paraId="02D04B73" w14:textId="0355AE88" w:rsidR="00B07BC5" w:rsidRDefault="00C60D3D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tab/>
        <w:t>SPRENDIMO PROJEKTO AIŠKINAMASIS RAŠTAS</w:t>
      </w:r>
      <w:r>
        <w:tab/>
      </w:r>
    </w:p>
    <w:p w14:paraId="02D04B74" w14:textId="77777777" w:rsidR="00B07BC5" w:rsidRDefault="00B07BC5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B07BC5" w14:paraId="02D04B77" w14:textId="77777777">
        <w:tc>
          <w:tcPr>
            <w:tcW w:w="2991" w:type="dxa"/>
            <w:shd w:val="clear" w:color="auto" w:fill="auto"/>
          </w:tcPr>
          <w:p w14:paraId="02D04B75" w14:textId="77777777" w:rsidR="00B07BC5" w:rsidRDefault="00C60D3D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02D04B76" w14:textId="77777777" w:rsidR="00B07BC5" w:rsidRDefault="00C60D3D">
            <w:r>
              <w:t>Nr. T10-10</w:t>
            </w:r>
            <w:r w:rsidR="00D60EFA">
              <w:t>/</w:t>
            </w:r>
            <w:r>
              <w:t>T9-</w:t>
            </w:r>
          </w:p>
        </w:tc>
      </w:tr>
    </w:tbl>
    <w:p w14:paraId="02D04B79" w14:textId="77777777" w:rsidR="00B07BC5" w:rsidRDefault="00C60D3D">
      <w:pPr>
        <w:ind w:left="3600" w:firstLine="720"/>
      </w:pPr>
      <w:r>
        <w:t>Skuodas</w:t>
      </w:r>
    </w:p>
    <w:p w14:paraId="02D04B7A" w14:textId="77777777" w:rsidR="00B07BC5" w:rsidRDefault="00C60D3D">
      <w:pPr>
        <w:jc w:val="both"/>
        <w:rPr>
          <w:sz w:val="22"/>
        </w:rPr>
      </w:pPr>
      <w:r>
        <w:rPr>
          <w:sz w:val="22"/>
        </w:rPr>
        <w:tab/>
      </w:r>
    </w:p>
    <w:p w14:paraId="02D04B7B" w14:textId="77777777" w:rsidR="00B07BC5" w:rsidRDefault="00C60D3D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D04B7C" w14:textId="77777777" w:rsidR="00B07BC5" w:rsidRDefault="00B07BC5">
      <w:pPr>
        <w:ind w:firstLine="720"/>
      </w:pPr>
    </w:p>
    <w:p w14:paraId="02D04B7D" w14:textId="77777777" w:rsidR="00B07BC5" w:rsidRDefault="00B07BC5">
      <w:pPr>
        <w:ind w:firstLine="720"/>
      </w:pPr>
    </w:p>
    <w:p w14:paraId="02D04B7E" w14:textId="7B2DEB63" w:rsidR="00B07BC5" w:rsidRPr="00E51198" w:rsidRDefault="00C60D3D" w:rsidP="008C20A1">
      <w:pPr>
        <w:ind w:firstLine="720"/>
        <w:jc w:val="both"/>
        <w:rPr>
          <w:b/>
          <w:bCs/>
        </w:rPr>
      </w:pPr>
      <w:r>
        <w:t xml:space="preserve">Sprendimo projekto pavadinimas </w:t>
      </w:r>
      <w:r w:rsidR="008C20A1">
        <w:t xml:space="preserve"> </w:t>
      </w:r>
      <w:r w:rsidR="00D73404" w:rsidRPr="00E51198">
        <w:rPr>
          <w:b/>
          <w:bCs/>
        </w:rPr>
        <w:t>DĖL DELEGAVIMO Į ATRANKOS KOMISIJĄ</w:t>
      </w:r>
    </w:p>
    <w:p w14:paraId="02D04B7F" w14:textId="77777777" w:rsidR="00B07BC5" w:rsidRPr="00E51198" w:rsidRDefault="00B07BC5">
      <w:pPr>
        <w:jc w:val="both"/>
        <w:rPr>
          <w:b/>
          <w:bCs/>
        </w:rPr>
      </w:pPr>
    </w:p>
    <w:p w14:paraId="02D04B80" w14:textId="5220B139" w:rsidR="00B07BC5" w:rsidRDefault="00C60D3D" w:rsidP="00E5514E">
      <w:pPr>
        <w:ind w:firstLine="1247"/>
        <w:jc w:val="both"/>
      </w:pPr>
      <w:r>
        <w:t xml:space="preserve">Pranešėja  </w:t>
      </w:r>
      <w:r w:rsidR="00D73404">
        <w:t xml:space="preserve">Lijana </w:t>
      </w:r>
      <w:proofErr w:type="spellStart"/>
      <w:r w:rsidR="00D73404">
        <w:t>Beinoraitė</w:t>
      </w:r>
      <w:proofErr w:type="spellEnd"/>
    </w:p>
    <w:p w14:paraId="02D04B82" w14:textId="4B3BB478" w:rsidR="00B07BC5" w:rsidRDefault="00C60D3D" w:rsidP="00E5514E">
      <w:pPr>
        <w:ind w:firstLine="1247"/>
        <w:jc w:val="both"/>
      </w:pPr>
      <w:r>
        <w:t>1. Rengiamo projekto rengimo tikslas, esama padėtis šiuo klausimu, galimos neigiamos pasekmės priėmus sprendimą ir kokių priemonių reik</w:t>
      </w:r>
      <w:r w:rsidR="006C1193">
        <w:t>ė</w:t>
      </w:r>
      <w:r>
        <w:t>tų imtis, kad jų būtų išvengta:</w:t>
      </w:r>
    </w:p>
    <w:p w14:paraId="33C9543B" w14:textId="4C87347D" w:rsidR="000942B7" w:rsidRDefault="00D73404" w:rsidP="00E5514E">
      <w:pPr>
        <w:widowControl w:val="0"/>
        <w:tabs>
          <w:tab w:val="left" w:pos="1134"/>
        </w:tabs>
        <w:ind w:firstLine="1247"/>
        <w:jc w:val="both"/>
        <w:rPr>
          <w:color w:val="000000"/>
          <w:lang w:eastAsia="lt-LT"/>
        </w:rPr>
      </w:pPr>
      <w:r>
        <w:rPr>
          <w:lang w:eastAsia="lt-LT"/>
        </w:rPr>
        <w:t>K</w:t>
      </w:r>
      <w:r w:rsidRPr="00BF0C5E">
        <w:rPr>
          <w:lang w:eastAsia="lt-LT"/>
        </w:rPr>
        <w:t>andidatų į valstybės ar savivaldybės įmonės, valstybės ar savivaldybės valdomos bendrovės ar jos dukterinės bendrovės kolegialų priežiūros ar valdymo organą atrankos aprašo</w:t>
      </w:r>
      <w:r>
        <w:rPr>
          <w:lang w:eastAsia="lt-LT"/>
        </w:rPr>
        <w:t xml:space="preserve"> nuostat</w:t>
      </w:r>
      <w:r w:rsidR="000942B7">
        <w:rPr>
          <w:lang w:eastAsia="lt-LT"/>
        </w:rPr>
        <w:t>o</w:t>
      </w:r>
      <w:r>
        <w:rPr>
          <w:lang w:eastAsia="lt-LT"/>
        </w:rPr>
        <w:t>s</w:t>
      </w:r>
      <w:r w:rsidR="000942B7">
        <w:rPr>
          <w:lang w:eastAsia="lt-LT"/>
        </w:rPr>
        <w:t xml:space="preserve"> taikomos vykdant </w:t>
      </w:r>
      <w:r w:rsidR="000942B7" w:rsidRPr="000942B7">
        <w:t xml:space="preserve">fizinių asmenų atranką į savivaldybės įmonės, savivaldybės valdomos bendrovės ar jos dukterinės bendrovės kolegialų priežiūros ar valdymo organą (toliau – kolegialus organas), kai kolegialaus organo narius skiria </w:t>
      </w:r>
      <w:r w:rsidR="000942B7" w:rsidRPr="000942B7">
        <w:rPr>
          <w:lang w:eastAsia="lt-LT"/>
        </w:rPr>
        <w:t>savivaldybei atstovaujanti institucija</w:t>
      </w:r>
      <w:r w:rsidR="000942B7" w:rsidRPr="000942B7">
        <w:t xml:space="preserve"> arba renka </w:t>
      </w:r>
      <w:r w:rsidR="000942B7" w:rsidRPr="000942B7">
        <w:rPr>
          <w:lang w:eastAsia="lt-LT"/>
        </w:rPr>
        <w:t>savivaldybės valdomos bendrovės ar jos dukterinės bendrovės</w:t>
      </w:r>
      <w:r w:rsidR="000942B7" w:rsidRPr="000942B7">
        <w:t xml:space="preserve"> visuotinis akcininkų susirinkimas</w:t>
      </w:r>
      <w:r w:rsidR="000942B7" w:rsidRPr="000942B7">
        <w:rPr>
          <w:color w:val="000000"/>
          <w:lang w:eastAsia="lt-LT"/>
        </w:rPr>
        <w:t>.</w:t>
      </w:r>
    </w:p>
    <w:p w14:paraId="1DF1BA13" w14:textId="58114B3E" w:rsidR="000942B7" w:rsidRPr="000942B7" w:rsidRDefault="000942B7" w:rsidP="00E5514E">
      <w:pPr>
        <w:ind w:firstLine="1247"/>
        <w:jc w:val="both"/>
        <w:rPr>
          <w:color w:val="000000"/>
          <w:lang w:eastAsia="lt-LT"/>
        </w:rPr>
      </w:pPr>
      <w:r w:rsidRPr="000942B7">
        <w:t>S</w:t>
      </w:r>
      <w:r w:rsidRPr="000942B7">
        <w:rPr>
          <w:color w:val="000000"/>
          <w:lang w:eastAsia="lt-LT"/>
        </w:rPr>
        <w:t xml:space="preserve">avivaldybei atstovaujanti institucija – </w:t>
      </w:r>
      <w:r w:rsidRPr="000942B7">
        <w:t>v</w:t>
      </w:r>
      <w:r w:rsidRPr="000942B7">
        <w:rPr>
          <w:lang w:eastAsia="lt-LT"/>
        </w:rPr>
        <w:t xml:space="preserve">alstybės įmonės savininko teises ir pareigas įgyvendinanti institucija ar valstybės valdomos bendrovės akcijų valdytojas arba </w:t>
      </w:r>
      <w:r w:rsidRPr="000942B7">
        <w:rPr>
          <w:color w:val="000000"/>
          <w:lang w:eastAsia="lt-LT"/>
        </w:rPr>
        <w:t xml:space="preserve">savivaldybės vykdomoji institucija (administracijos direktorius). </w:t>
      </w:r>
    </w:p>
    <w:p w14:paraId="02D04B83" w14:textId="2A806576" w:rsidR="00B07BC5" w:rsidRDefault="000942B7" w:rsidP="00E5514E">
      <w:pPr>
        <w:ind w:firstLine="1247"/>
        <w:jc w:val="both"/>
        <w:rPr>
          <w:lang w:eastAsia="lt-LT"/>
        </w:rPr>
      </w:pPr>
      <w:r w:rsidRPr="000942B7">
        <w:t xml:space="preserve">Atrenkant fizinius asmenis į valdymo organus, sudaroma atrankos komisija </w:t>
      </w:r>
      <w:r w:rsidRPr="000942B7">
        <w:rPr>
          <w:lang w:eastAsia="lt-LT"/>
        </w:rPr>
        <w:t>trijų narių – dviejų savivaldybei atstovaujančios institucijos (</w:t>
      </w:r>
      <w:r w:rsidRPr="000942B7">
        <w:rPr>
          <w:color w:val="000000"/>
          <w:lang w:eastAsia="lt-LT"/>
        </w:rPr>
        <w:t>savivaldybės vykdomosios institucijos)</w:t>
      </w:r>
      <w:r w:rsidRPr="000942B7">
        <w:rPr>
          <w:lang w:eastAsia="lt-LT"/>
        </w:rPr>
        <w:t xml:space="preserve"> deleguotų atstovų ir vieno savivaldybės tarybos sprendimu deleguoto nario, kai atliekama atranka į savivaldybės valdomos įmonės kolegialaus organo narius</w:t>
      </w:r>
      <w:r>
        <w:rPr>
          <w:lang w:eastAsia="lt-LT"/>
        </w:rPr>
        <w:t>.</w:t>
      </w:r>
    </w:p>
    <w:p w14:paraId="08146D57" w14:textId="0114CED6" w:rsidR="000942B7" w:rsidRPr="000942B7" w:rsidRDefault="000942B7" w:rsidP="00E5514E">
      <w:pPr>
        <w:ind w:firstLine="1247"/>
        <w:jc w:val="both"/>
      </w:pPr>
      <w:r>
        <w:rPr>
          <w:lang w:eastAsia="lt-LT"/>
        </w:rPr>
        <w:t xml:space="preserve">Šiuo sprendimu į atrankos komisiją deleguojamas </w:t>
      </w:r>
      <w:r w:rsidR="006C1193">
        <w:rPr>
          <w:lang w:eastAsia="lt-LT"/>
        </w:rPr>
        <w:t>T</w:t>
      </w:r>
      <w:r>
        <w:rPr>
          <w:lang w:eastAsia="lt-LT"/>
        </w:rPr>
        <w:t>arybos narys Ignas Jonušas.</w:t>
      </w:r>
    </w:p>
    <w:p w14:paraId="02D04B85" w14:textId="164F9A19" w:rsidR="00B07BC5" w:rsidRDefault="00C60D3D" w:rsidP="00E5514E">
      <w:pPr>
        <w:ind w:firstLine="1247"/>
        <w:jc w:val="both"/>
      </w:pPr>
      <w:r>
        <w:t>2. Sprendimo projektas suderintas, specialistų vertinimai ir išvados. Ekonominiai skaičiavimai:</w:t>
      </w:r>
    </w:p>
    <w:tbl>
      <w:tblPr>
        <w:tblW w:w="9770" w:type="dxa"/>
        <w:tblInd w:w="-23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585"/>
        <w:gridCol w:w="3402"/>
        <w:gridCol w:w="2488"/>
        <w:gridCol w:w="2046"/>
        <w:gridCol w:w="1249"/>
      </w:tblGrid>
      <w:tr w:rsidR="00B07BC5" w14:paraId="02D04B8B" w14:textId="77777777" w:rsidTr="00E5514E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6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Eil.</w:t>
            </w:r>
            <w:r w:rsidR="00D60E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7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Darbuotojo pareigos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8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Vardas, pavardė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9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A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Pastabos</w:t>
            </w:r>
          </w:p>
        </w:tc>
      </w:tr>
      <w:tr w:rsidR="00825E3E" w14:paraId="02D04B92" w14:textId="77777777" w:rsidTr="00E5514E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C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E" w14:textId="10959AFD" w:rsidR="00825E3E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 w:rsidR="006C1193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 w:rsidR="006C1193">
              <w:rPr>
                <w:sz w:val="22"/>
                <w:szCs w:val="22"/>
              </w:rPr>
              <w:t xml:space="preserve"> v</w:t>
            </w:r>
            <w:r w:rsidR="00825E3E" w:rsidRPr="0042787C">
              <w:rPr>
                <w:sz w:val="22"/>
                <w:szCs w:val="22"/>
              </w:rPr>
              <w:t>edėja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F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Lijana Beinoraitė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0" w14:textId="77777777" w:rsidR="00825E3E" w:rsidRPr="0042787C" w:rsidRDefault="00825E3E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1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99" w14:textId="77777777" w:rsidTr="00E5514E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3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5" w14:textId="2334E1BB" w:rsidR="00825E3E" w:rsidRPr="0042787C" w:rsidRDefault="006C1193" w:rsidP="00825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Teisės, personalo ir dokumentų valdymo skyriaus vyriausioji specialistė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6" w14:textId="67FAD1A0" w:rsidR="00825E3E" w:rsidRPr="0042787C" w:rsidRDefault="006C1193" w:rsidP="00D03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Reda Lenkytė-Maniukė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7" w14:textId="785D4258" w:rsidR="00825E3E" w:rsidRPr="0042787C" w:rsidRDefault="006C1193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8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BE" w14:textId="77777777" w:rsidTr="00E5514E">
        <w:trPr>
          <w:trHeight w:val="399"/>
        </w:trPr>
        <w:tc>
          <w:tcPr>
            <w:tcW w:w="39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9" w14:textId="6C2684E4" w:rsidR="00825E3E" w:rsidRPr="00D60EFA" w:rsidRDefault="00825E3E">
            <w:pPr>
              <w:rPr>
                <w:sz w:val="20"/>
                <w:szCs w:val="20"/>
              </w:rPr>
            </w:pP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A" w14:textId="7D643B48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Priimtą sprendimą išsiųsti:</w:t>
            </w:r>
          </w:p>
          <w:p w14:paraId="02D04BBD" w14:textId="4BCD1A1F" w:rsidR="00825E3E" w:rsidRDefault="00825E3E" w:rsidP="000942B7">
            <w:pPr>
              <w:jc w:val="both"/>
              <w:rPr>
                <w:sz w:val="22"/>
                <w:szCs w:val="22"/>
              </w:rPr>
            </w:pPr>
            <w:r w:rsidRPr="00D60EFA">
              <w:rPr>
                <w:sz w:val="20"/>
                <w:szCs w:val="20"/>
              </w:rPr>
              <w:t>1.</w:t>
            </w:r>
            <w:r w:rsidR="006C1193">
              <w:rPr>
                <w:sz w:val="20"/>
                <w:szCs w:val="20"/>
              </w:rPr>
              <w:t xml:space="preserve"> Vyriausybės atstovo Klaipėdos apskrityje tarnybai el. paštu.</w:t>
            </w:r>
          </w:p>
        </w:tc>
      </w:tr>
    </w:tbl>
    <w:p w14:paraId="02D04BC0" w14:textId="77777777" w:rsidR="008C20A1" w:rsidRDefault="00D60EFA">
      <w:r>
        <w:t xml:space="preserve">Projekto autorius </w:t>
      </w:r>
    </w:p>
    <w:tbl>
      <w:tblPr>
        <w:tblW w:w="9781" w:type="dxa"/>
        <w:tblInd w:w="-5" w:type="dxa"/>
        <w:tblLook w:val="0000" w:firstRow="0" w:lastRow="0" w:firstColumn="0" w:lastColumn="0" w:noHBand="0" w:noVBand="0"/>
      </w:tblPr>
      <w:tblGrid>
        <w:gridCol w:w="9781"/>
      </w:tblGrid>
      <w:tr w:rsidR="000942B7" w14:paraId="02D04BC4" w14:textId="77777777" w:rsidTr="000C4D09">
        <w:trPr>
          <w:trHeight w:val="180"/>
        </w:trPr>
        <w:tc>
          <w:tcPr>
            <w:tcW w:w="9781" w:type="dxa"/>
          </w:tcPr>
          <w:p w14:paraId="612AB0FA" w14:textId="77777777" w:rsidR="006C1193" w:rsidRDefault="000942B7" w:rsidP="00825E3E">
            <w:pPr>
              <w:pStyle w:val="Antrats"/>
              <w:ind w:left="-105"/>
              <w:rPr>
                <w:lang w:eastAsia="de-DE"/>
              </w:rPr>
            </w:pPr>
            <w:r w:rsidRPr="00C4185E">
              <w:rPr>
                <w:lang w:eastAsia="de-DE"/>
              </w:rPr>
              <w:t xml:space="preserve">Teisės, personalo ir dokumentų </w:t>
            </w:r>
          </w:p>
          <w:p w14:paraId="15528DD9" w14:textId="11B04E1B" w:rsidR="000942B7" w:rsidRDefault="000942B7" w:rsidP="00825E3E">
            <w:pPr>
              <w:pStyle w:val="Antrats"/>
              <w:ind w:left="-105"/>
              <w:rPr>
                <w:lang w:eastAsia="de-DE"/>
              </w:rPr>
            </w:pPr>
            <w:r w:rsidRPr="00C4185E">
              <w:rPr>
                <w:lang w:eastAsia="de-DE"/>
              </w:rPr>
              <w:t>valdymo skyri</w:t>
            </w:r>
            <w:r>
              <w:rPr>
                <w:lang w:eastAsia="de-DE"/>
              </w:rPr>
              <w:t>a</w:t>
            </w:r>
            <w:r w:rsidRPr="00C4185E">
              <w:rPr>
                <w:lang w:eastAsia="de-DE"/>
              </w:rPr>
              <w:t>us</w:t>
            </w:r>
            <w:r>
              <w:rPr>
                <w:lang w:eastAsia="de-DE"/>
              </w:rPr>
              <w:t xml:space="preserve"> vedėja                                </w:t>
            </w:r>
            <w:r w:rsidR="006C1193">
              <w:rPr>
                <w:lang w:eastAsia="de-DE"/>
              </w:rPr>
              <w:t xml:space="preserve">                                                         </w:t>
            </w:r>
            <w:r>
              <w:rPr>
                <w:lang w:eastAsia="de-DE"/>
              </w:rPr>
              <w:t xml:space="preserve">   </w:t>
            </w:r>
            <w:r w:rsidRPr="00C4185E">
              <w:rPr>
                <w:lang w:eastAsia="de-DE"/>
              </w:rPr>
              <w:t xml:space="preserve">Lijana </w:t>
            </w:r>
            <w:proofErr w:type="spellStart"/>
            <w:r w:rsidRPr="00C4185E">
              <w:rPr>
                <w:lang w:eastAsia="de-DE"/>
              </w:rPr>
              <w:t>Beinoraitė</w:t>
            </w:r>
            <w:proofErr w:type="spellEnd"/>
          </w:p>
          <w:p w14:paraId="02D04BC3" w14:textId="4E392227" w:rsidR="000942B7" w:rsidRDefault="000942B7" w:rsidP="000942B7">
            <w:pPr>
              <w:ind w:right="-105"/>
              <w:jc w:val="center"/>
            </w:pPr>
            <w:r>
              <w:rPr>
                <w:lang w:eastAsia="de-DE"/>
              </w:rPr>
              <w:t xml:space="preserve">             </w:t>
            </w:r>
          </w:p>
        </w:tc>
      </w:tr>
    </w:tbl>
    <w:p w14:paraId="02D04BC6" w14:textId="77777777" w:rsidR="00D60EFA" w:rsidRDefault="00D60EFA">
      <w:r>
        <w:tab/>
      </w:r>
      <w:r>
        <w:tab/>
      </w:r>
      <w:r>
        <w:tab/>
      </w:r>
      <w:r>
        <w:tab/>
      </w:r>
    </w:p>
    <w:p w14:paraId="02D04BC8" w14:textId="0CCABC93" w:rsidR="0042787C" w:rsidRDefault="00C60D3D" w:rsidP="005646E8">
      <w:pPr>
        <w:jc w:val="both"/>
      </w:pPr>
      <w:r>
        <w:t>SUDERINTA</w:t>
      </w:r>
      <w:r>
        <w:br/>
      </w:r>
      <w:r w:rsidR="0042787C">
        <w:t>Administracijos direktori</w:t>
      </w:r>
      <w:r w:rsidR="005646E8">
        <w:t>us</w:t>
      </w:r>
    </w:p>
    <w:p w14:paraId="02D04BCA" w14:textId="108AA7E0" w:rsidR="0042787C" w:rsidRDefault="00421AC3">
      <w:pPr>
        <w:jc w:val="both"/>
      </w:pPr>
      <w:r>
        <w:t>Žydrūnas Ramanavičius</w:t>
      </w:r>
    </w:p>
    <w:p w14:paraId="02D04BCB" w14:textId="77777777" w:rsidR="00B07BC5" w:rsidRDefault="00C60D3D">
      <w:pPr>
        <w:jc w:val="both"/>
      </w:pPr>
      <w:r>
        <w:t>2020-01-20</w:t>
      </w:r>
    </w:p>
    <w:sectPr w:rsidR="00B07BC5" w:rsidSect="00D60EFA">
      <w:headerReference w:type="default" r:id="rId6"/>
      <w:headerReference w:type="first" r:id="rId7"/>
      <w:pgSz w:w="11906" w:h="16838" w:code="9"/>
      <w:pgMar w:top="1134" w:right="567" w:bottom="1134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E1900" w14:textId="77777777" w:rsidR="00042BFD" w:rsidRDefault="00042BFD">
      <w:r>
        <w:separator/>
      </w:r>
    </w:p>
  </w:endnote>
  <w:endnote w:type="continuationSeparator" w:id="0">
    <w:p w14:paraId="4FAE64C4" w14:textId="77777777" w:rsidR="00042BFD" w:rsidRDefault="00042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5EE38" w14:textId="77777777" w:rsidR="00042BFD" w:rsidRDefault="00042BFD">
      <w:r>
        <w:separator/>
      </w:r>
    </w:p>
  </w:footnote>
  <w:footnote w:type="continuationSeparator" w:id="0">
    <w:p w14:paraId="12FF57A0" w14:textId="77777777" w:rsidR="00042BFD" w:rsidRDefault="00042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2" w14:textId="77777777" w:rsidR="00B07BC5" w:rsidRDefault="00B07BC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3" w14:textId="77777777" w:rsidR="00B07BC5" w:rsidRDefault="00C60D3D">
    <w:pPr>
      <w:pStyle w:val="Antrats"/>
    </w:pPr>
    <w:r>
      <w:rPr>
        <w:noProof/>
      </w:rPr>
      <w:drawing>
        <wp:anchor distT="0" distB="0" distL="0" distR="0" simplePos="0" relativeHeight="5" behindDoc="0" locked="0" layoutInCell="1" allowOverlap="1" wp14:anchorId="02D04BD4" wp14:editId="02D04BD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2D04BD6" wp14:editId="02D04BD7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D04BE0" w14:textId="77777777" w:rsidR="00B07BC5" w:rsidRDefault="00B07BC5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04BD6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02D04BE0" w14:textId="77777777" w:rsidR="00B07BC5" w:rsidRDefault="00B07BC5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C5"/>
    <w:rsid w:val="00042BFD"/>
    <w:rsid w:val="000942B7"/>
    <w:rsid w:val="001D416B"/>
    <w:rsid w:val="00294359"/>
    <w:rsid w:val="003B4A17"/>
    <w:rsid w:val="003C7CFB"/>
    <w:rsid w:val="00421AC3"/>
    <w:rsid w:val="0042787C"/>
    <w:rsid w:val="005646E8"/>
    <w:rsid w:val="006C1193"/>
    <w:rsid w:val="00825E3E"/>
    <w:rsid w:val="008C20A1"/>
    <w:rsid w:val="00A425CD"/>
    <w:rsid w:val="00B07BC5"/>
    <w:rsid w:val="00C60D3D"/>
    <w:rsid w:val="00CD5F60"/>
    <w:rsid w:val="00D036EB"/>
    <w:rsid w:val="00D60EFA"/>
    <w:rsid w:val="00D73404"/>
    <w:rsid w:val="00E3360E"/>
    <w:rsid w:val="00E51198"/>
    <w:rsid w:val="00E5514E"/>
    <w:rsid w:val="00EA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B6F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Sraopastraipa">
    <w:name w:val="List Paragraph"/>
    <w:basedOn w:val="prastasis"/>
    <w:uiPriority w:val="34"/>
    <w:qFormat/>
    <w:rsid w:val="006C1193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5514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5514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844</Characters>
  <Application>Microsoft Office Word</Application>
  <DocSecurity>4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dcterms:created xsi:type="dcterms:W3CDTF">2020-01-20T11:43:00Z</dcterms:created>
  <dcterms:modified xsi:type="dcterms:W3CDTF">2020-01-20T11:43:00Z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